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BC" w:rsidRDefault="00F302BC" w:rsidP="00F302BC">
      <w:r>
        <w:t>Answer Key Chapter 19 Quiz</w:t>
      </w:r>
    </w:p>
    <w:p w:rsidR="005D6FF0" w:rsidRDefault="00F302BC" w:rsidP="00F302BC">
      <w:pPr>
        <w:pStyle w:val="ListParagraph"/>
        <w:numPr>
          <w:ilvl w:val="0"/>
          <w:numId w:val="1"/>
        </w:numPr>
      </w:pPr>
      <w:r>
        <w:t>Not separate until they formed a new constitution</w:t>
      </w:r>
    </w:p>
    <w:p w:rsidR="00F302BC" w:rsidRDefault="00F302BC" w:rsidP="00F302BC">
      <w:pPr>
        <w:pStyle w:val="ListParagraph"/>
        <w:numPr>
          <w:ilvl w:val="0"/>
          <w:numId w:val="1"/>
        </w:numPr>
      </w:pPr>
      <w:r>
        <w:t>C. Third Estate</w:t>
      </w:r>
    </w:p>
    <w:p w:rsidR="00F302BC" w:rsidRDefault="00F302BC" w:rsidP="00F302BC">
      <w:pPr>
        <w:pStyle w:val="ListParagraph"/>
        <w:numPr>
          <w:ilvl w:val="0"/>
          <w:numId w:val="1"/>
        </w:numPr>
      </w:pPr>
      <w:r>
        <w:t>The storming of the Bastille signified rebellion against the “iron fist.”</w:t>
      </w:r>
    </w:p>
    <w:p w:rsidR="00F302BC" w:rsidRDefault="00F302BC" w:rsidP="00F302BC">
      <w:pPr>
        <w:pStyle w:val="ListParagraph"/>
        <w:numPr>
          <w:ilvl w:val="0"/>
          <w:numId w:val="1"/>
        </w:numPr>
      </w:pPr>
      <w:r>
        <w:t xml:space="preserve">B. Robespierre </w:t>
      </w:r>
    </w:p>
    <w:p w:rsidR="00F302BC" w:rsidRDefault="00F302BC" w:rsidP="00F302BC">
      <w:pPr>
        <w:pStyle w:val="ListParagraph"/>
        <w:numPr>
          <w:ilvl w:val="0"/>
          <w:numId w:val="1"/>
        </w:numPr>
      </w:pPr>
      <w:r>
        <w:t xml:space="preserve">Bourgeoisie </w:t>
      </w:r>
    </w:p>
    <w:p w:rsidR="00F302BC" w:rsidRDefault="00F302BC" w:rsidP="00F302BC">
      <w:pPr>
        <w:pStyle w:val="ListParagraph"/>
        <w:numPr>
          <w:ilvl w:val="0"/>
          <w:numId w:val="1"/>
        </w:numPr>
      </w:pPr>
      <w:r>
        <w:t>C. Security of property</w:t>
      </w:r>
    </w:p>
    <w:p w:rsidR="00F302BC" w:rsidRDefault="006C64F2" w:rsidP="00F302BC">
      <w:pPr>
        <w:pStyle w:val="ListParagraph"/>
        <w:numPr>
          <w:ilvl w:val="0"/>
          <w:numId w:val="1"/>
        </w:numPr>
      </w:pPr>
      <w:r>
        <w:t>A. True</w:t>
      </w:r>
    </w:p>
    <w:p w:rsidR="006C64F2" w:rsidRDefault="006C64F2" w:rsidP="00F302BC">
      <w:pPr>
        <w:pStyle w:val="ListParagraph"/>
        <w:numPr>
          <w:ilvl w:val="0"/>
          <w:numId w:val="1"/>
        </w:numPr>
      </w:pPr>
      <w:r>
        <w:t>A. True</w:t>
      </w:r>
    </w:p>
    <w:p w:rsidR="006C64F2" w:rsidRDefault="006C64F2" w:rsidP="00F302BC">
      <w:pPr>
        <w:pStyle w:val="ListParagraph"/>
        <w:numPr>
          <w:ilvl w:val="0"/>
          <w:numId w:val="1"/>
        </w:numPr>
      </w:pPr>
      <w:r>
        <w:t>D. Defeat England</w:t>
      </w:r>
    </w:p>
    <w:p w:rsidR="006C64F2" w:rsidRDefault="006C64F2" w:rsidP="00F302BC">
      <w:pPr>
        <w:pStyle w:val="ListParagraph"/>
        <w:numPr>
          <w:ilvl w:val="0"/>
          <w:numId w:val="1"/>
        </w:numPr>
      </w:pPr>
      <w:r>
        <w:t xml:space="preserve">The American Revolution influenced the French because the American’s embodied Enlightenment ideals that pushed for equality and the voice of all people (the lower classes).  </w:t>
      </w:r>
    </w:p>
    <w:sectPr w:rsidR="006C64F2" w:rsidSect="005D6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1CB"/>
    <w:multiLevelType w:val="hybridMultilevel"/>
    <w:tmpl w:val="E8D4D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02BC"/>
    <w:rsid w:val="005D6FF0"/>
    <w:rsid w:val="006C64F2"/>
    <w:rsid w:val="00F3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1</cp:revision>
  <dcterms:created xsi:type="dcterms:W3CDTF">2011-04-14T15:12:00Z</dcterms:created>
  <dcterms:modified xsi:type="dcterms:W3CDTF">2011-04-14T15:33:00Z</dcterms:modified>
</cp:coreProperties>
</file>